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52B" w:rsidRDefault="002A552B" w:rsidP="002A552B">
      <w:pPr>
        <w:autoSpaceDE w:val="0"/>
        <w:autoSpaceDN w:val="0"/>
        <w:adjustRightInd w:val="0"/>
        <w:outlineLvl w:val="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Зарегистрировано в Минюсте России 14 февраля 2019 г. N 53780</w:t>
      </w:r>
    </w:p>
    <w:p w:rsidR="002A552B" w:rsidRDefault="002A552B" w:rsidP="002A552B">
      <w:pPr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ascii="Arial" w:hAnsi="Arial" w:cs="Arial"/>
          <w:sz w:val="2"/>
          <w:szCs w:val="2"/>
        </w:rPr>
      </w:pPr>
    </w:p>
    <w:p w:rsidR="002A552B" w:rsidRDefault="002A552B" w:rsidP="002A552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A552B" w:rsidRDefault="002A552B" w:rsidP="002A552B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МИНИСТЕРСТВО ПРОСВЕЩЕНИЯ РОССИЙСКОЙ ФЕДЕРАЦИИ</w:t>
      </w:r>
    </w:p>
    <w:p w:rsidR="002A552B" w:rsidRDefault="002A552B" w:rsidP="002A552B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A552B" w:rsidRDefault="002A552B" w:rsidP="002A552B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ПРИКАЗ</w:t>
      </w:r>
    </w:p>
    <w:p w:rsidR="002A552B" w:rsidRDefault="002A552B" w:rsidP="002A552B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от 21 января 2019 г. N 30</w:t>
      </w:r>
    </w:p>
    <w:p w:rsidR="002A552B" w:rsidRDefault="002A552B" w:rsidP="002A552B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A552B" w:rsidRDefault="002A552B" w:rsidP="002A552B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О ВНЕСЕНИИ ИЗМЕНЕНИЙ</w:t>
      </w:r>
    </w:p>
    <w:p w:rsidR="002A552B" w:rsidRDefault="002A552B" w:rsidP="002A552B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В ПОРЯДОК И УСЛОВИЯ ОСУЩЕСТВЛЕНИЯ ПЕРЕВОДА ОБУЧАЮЩИХСЯ</w:t>
      </w:r>
    </w:p>
    <w:p w:rsidR="002A552B" w:rsidRDefault="002A552B" w:rsidP="002A552B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ИЗ ОДНОЙ ОРГАНИЗАЦИИ, ОСУЩЕСТВЛЯЮЩЕЙ ОБРАЗОВАТЕЛЬНУЮ</w:t>
      </w:r>
    </w:p>
    <w:p w:rsidR="002A552B" w:rsidRDefault="002A552B" w:rsidP="002A552B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ДЕЯТЕЛЬНОСТЬ ПО ОБРАЗОВАТЕЛЬНЫМ ПРОГРАММАМ ДОШКОЛЬНОГО</w:t>
      </w:r>
    </w:p>
    <w:p w:rsidR="002A552B" w:rsidRDefault="002A552B" w:rsidP="002A552B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ОБРАЗОВАНИЯ, В ДРУГИЕ ОРГАНИЗАЦИИ, ОСУЩЕСТВЛЯЮЩИЕ</w:t>
      </w:r>
    </w:p>
    <w:p w:rsidR="002A552B" w:rsidRDefault="002A552B" w:rsidP="002A552B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ОБРАЗОВАТЕЛЬНУЮ ДЕЯТЕЛЬНОСТЬ ПО ОБРАЗОВАТЕЛЬНЫМ</w:t>
      </w:r>
    </w:p>
    <w:p w:rsidR="002A552B" w:rsidRDefault="002A552B" w:rsidP="002A552B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ПРОГРАММАМ СООТВЕТСТВУЮЩИХ УРОВНЯ И НАПРАВЛЕННОСТИ,</w:t>
      </w:r>
    </w:p>
    <w:p w:rsidR="002A552B" w:rsidRDefault="002A552B" w:rsidP="002A552B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УТВЕРЖДЕННЫЕ ПРИКАЗОМ МИНИСТЕРСТВА ОБРАЗОВАНИЯ И НАУКИ</w:t>
      </w:r>
    </w:p>
    <w:p w:rsidR="002A552B" w:rsidRDefault="002A552B" w:rsidP="002A552B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РОССИЙСКОЙ ФЕДЕРАЦИИ ОТ 28 ДЕКАБРЯ 2015 Г. N 1527</w:t>
      </w:r>
    </w:p>
    <w:p w:rsidR="002A552B" w:rsidRDefault="002A552B" w:rsidP="002A552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A552B" w:rsidRDefault="002A552B" w:rsidP="002A552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со </w:t>
      </w:r>
      <w:hyperlink r:id="rId4" w:history="1">
        <w:r>
          <w:rPr>
            <w:rStyle w:val="a3"/>
            <w:rFonts w:ascii="Arial" w:hAnsi="Arial" w:cs="Arial"/>
            <w:u w:val="none"/>
          </w:rPr>
          <w:t>статьями 14</w:t>
        </w:r>
      </w:hyperlink>
      <w:r>
        <w:rPr>
          <w:rFonts w:ascii="Arial" w:hAnsi="Arial" w:cs="Arial"/>
        </w:rPr>
        <w:t xml:space="preserve"> и </w:t>
      </w:r>
      <w:hyperlink r:id="rId5" w:history="1">
        <w:r>
          <w:rPr>
            <w:rStyle w:val="a3"/>
            <w:rFonts w:ascii="Arial" w:hAnsi="Arial" w:cs="Arial"/>
            <w:u w:val="none"/>
          </w:rPr>
          <w:t>44</w:t>
        </w:r>
      </w:hyperlink>
      <w:r>
        <w:rPr>
          <w:rFonts w:ascii="Arial" w:hAnsi="Arial" w:cs="Arial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7598, 2018, N 32, ст. 5110) и </w:t>
      </w:r>
      <w:hyperlink r:id="rId6" w:history="1">
        <w:r>
          <w:rPr>
            <w:rStyle w:val="a3"/>
            <w:rFonts w:ascii="Arial" w:hAnsi="Arial" w:cs="Arial"/>
            <w:u w:val="none"/>
          </w:rPr>
          <w:t>подпунктом 4.2.15</w:t>
        </w:r>
      </w:hyperlink>
      <w:r>
        <w:rPr>
          <w:rFonts w:ascii="Arial" w:hAnsi="Arial" w:cs="Arial"/>
        </w:rP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5343, N 36, ст. 5634, официальный интернет-портал правовой информации http://www.pravo.gov.ru, 26 декабря 2018 г., N 0001201812260028), приказываю:</w:t>
      </w:r>
    </w:p>
    <w:p w:rsidR="002A552B" w:rsidRDefault="002A552B" w:rsidP="002A552B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Утвердить прилагаемые </w:t>
      </w:r>
      <w:hyperlink r:id="rId7" w:anchor="Par35" w:history="1">
        <w:r>
          <w:rPr>
            <w:rStyle w:val="a3"/>
            <w:rFonts w:ascii="Arial" w:hAnsi="Arial" w:cs="Arial"/>
            <w:u w:val="none"/>
          </w:rPr>
          <w:t>изменения</w:t>
        </w:r>
      </w:hyperlink>
      <w:r>
        <w:rPr>
          <w:rFonts w:ascii="Arial" w:hAnsi="Arial" w:cs="Arial"/>
        </w:rPr>
        <w:t xml:space="preserve">, которые вносятся в </w:t>
      </w:r>
      <w:hyperlink r:id="rId8" w:history="1">
        <w:r>
          <w:rPr>
            <w:rStyle w:val="a3"/>
            <w:rFonts w:ascii="Arial" w:hAnsi="Arial" w:cs="Arial"/>
            <w:u w:val="none"/>
          </w:rPr>
          <w:t>Порядок</w:t>
        </w:r>
      </w:hyperlink>
      <w:r>
        <w:rPr>
          <w:rFonts w:ascii="Arial" w:hAnsi="Arial" w:cs="Arial"/>
        </w:rPr>
        <w:t xml:space="preserve"> и условия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утвержденные приказом Министерства образования и науки Российской Федерации от 28 декабря 2015 г. N 1527 (зарегистрирован Министерством юстиции Российской Федерации 2 февраля 2016 г., регистрационный N 40944).</w:t>
      </w:r>
    </w:p>
    <w:p w:rsidR="002A552B" w:rsidRDefault="002A552B" w:rsidP="002A552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A552B" w:rsidRDefault="002A552B" w:rsidP="002A552B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Министр</w:t>
      </w:r>
    </w:p>
    <w:p w:rsidR="002A552B" w:rsidRDefault="002A552B" w:rsidP="002A552B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О.Ю.ВАСИЛЬЕВА</w:t>
      </w:r>
    </w:p>
    <w:p w:rsidR="002A552B" w:rsidRDefault="002A552B" w:rsidP="002A552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A552B" w:rsidRDefault="002A552B" w:rsidP="002A552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A552B" w:rsidRDefault="002A552B" w:rsidP="002A552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A552B" w:rsidRDefault="002A552B" w:rsidP="002A552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A552B" w:rsidRDefault="002A552B" w:rsidP="002A552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A552B" w:rsidRDefault="002A552B" w:rsidP="002A552B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>Приложение</w:t>
      </w:r>
    </w:p>
    <w:p w:rsidR="002A552B" w:rsidRDefault="002A552B" w:rsidP="002A552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A552B" w:rsidRDefault="002A552B" w:rsidP="002A552B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Утверждены</w:t>
      </w:r>
    </w:p>
    <w:p w:rsidR="002A552B" w:rsidRDefault="002A552B" w:rsidP="002A552B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приказом Министерства просвещения</w:t>
      </w:r>
    </w:p>
    <w:p w:rsidR="002A552B" w:rsidRDefault="002A552B" w:rsidP="002A552B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Российской Федерации</w:t>
      </w:r>
    </w:p>
    <w:p w:rsidR="002A552B" w:rsidRDefault="002A552B" w:rsidP="002A552B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от 21 января 2019 г. N 30</w:t>
      </w:r>
    </w:p>
    <w:p w:rsidR="002A552B" w:rsidRDefault="002A552B" w:rsidP="002A552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A552B" w:rsidRDefault="002A552B" w:rsidP="002A552B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bookmarkStart w:id="1" w:name="Par35"/>
      <w:bookmarkEnd w:id="1"/>
      <w:r>
        <w:rPr>
          <w:rFonts w:ascii="Arial" w:hAnsi="Arial" w:cs="Arial"/>
        </w:rPr>
        <w:t>ИЗМЕНЕНИЯ,</w:t>
      </w:r>
    </w:p>
    <w:p w:rsidR="002A552B" w:rsidRDefault="002A552B" w:rsidP="002A552B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КОТОРЫЕ ВНОСЯТСЯ В ПОРЯДОК И УСЛОВИЯ ОСУЩЕСТВЛЕНИЯ</w:t>
      </w:r>
    </w:p>
    <w:p w:rsidR="002A552B" w:rsidRDefault="002A552B" w:rsidP="002A552B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ПЕРЕВОДА ОБУЧАЮЩИХСЯ ИЗ ОДНОЙ ОРГАНИЗАЦИИ, ОСУЩЕСТВЛЯЮЩЕЙ</w:t>
      </w:r>
    </w:p>
    <w:p w:rsidR="002A552B" w:rsidRDefault="002A552B" w:rsidP="002A552B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ОБРАЗОВАТЕЛЬНУЮ ДЕЯТЕЛЬНОСТЬ ПО ОБРАЗОВАТЕЛЬНЫМ</w:t>
      </w:r>
    </w:p>
    <w:p w:rsidR="002A552B" w:rsidRDefault="002A552B" w:rsidP="002A552B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ПРОГРАММАМ ДОШКОЛЬНОГО ОБРАЗОВАНИЯ, В ДРУГИЕ ОРГАНИЗАЦИИ,</w:t>
      </w:r>
    </w:p>
    <w:p w:rsidR="002A552B" w:rsidRDefault="002A552B" w:rsidP="002A552B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ОСУЩЕСТВЛЯЮЩИЕ ОБРАЗОВАТЕЛЬНУЮ ДЕЯТЕЛЬНОСТЬ</w:t>
      </w:r>
    </w:p>
    <w:p w:rsidR="002A552B" w:rsidRDefault="002A552B" w:rsidP="002A552B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ПО ОБРАЗОВАТЕЛЬНЫМ ПРОГРАММАМ СООТВЕТСТВУЮЩИХ УРОВНЯ</w:t>
      </w:r>
    </w:p>
    <w:p w:rsidR="002A552B" w:rsidRDefault="002A552B" w:rsidP="002A552B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И НАПРАВЛЕННОСТИ, УТВЕРЖДЕННЫЕ ПРИКАЗОМ МИНИСТЕРСТВА</w:t>
      </w:r>
    </w:p>
    <w:p w:rsidR="002A552B" w:rsidRDefault="002A552B" w:rsidP="002A552B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ОБРАЗОВАНИЯ И НАУКИ РОССИЙСКОЙ ФЕДЕРАЦИИ</w:t>
      </w:r>
    </w:p>
    <w:p w:rsidR="002A552B" w:rsidRDefault="002A552B" w:rsidP="002A552B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ОТ 28 ДЕКАБРЯ 2015 Г. N 1527</w:t>
      </w:r>
    </w:p>
    <w:p w:rsidR="002A552B" w:rsidRDefault="002A552B" w:rsidP="002A552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A552B" w:rsidRDefault="002A552B" w:rsidP="002A552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hyperlink r:id="rId9" w:history="1">
        <w:r>
          <w:rPr>
            <w:rStyle w:val="a3"/>
            <w:rFonts w:ascii="Arial" w:hAnsi="Arial" w:cs="Arial"/>
            <w:u w:val="none"/>
          </w:rPr>
          <w:t>Дополнить</w:t>
        </w:r>
      </w:hyperlink>
      <w:r>
        <w:rPr>
          <w:rFonts w:ascii="Arial" w:hAnsi="Arial" w:cs="Arial"/>
        </w:rPr>
        <w:t xml:space="preserve"> пунктом 9.1 следующего содержания:</w:t>
      </w:r>
    </w:p>
    <w:p w:rsidR="002A552B" w:rsidRDefault="002A552B" w:rsidP="002A552B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"9.1. Факт ознакомления родителей (законных представителей) с уставом принимающей организации, лицензией на осуществление образовательной деятельности, учебно-программной </w:t>
      </w:r>
      <w:r>
        <w:rPr>
          <w:rFonts w:ascii="Arial" w:hAnsi="Arial" w:cs="Arial"/>
        </w:rPr>
        <w:lastRenderedPageBreak/>
        <w:t>документацией и другими документами, регламентирующими организацию и осуществление образовательной деятельности, фиксируется в заявлении о зачислении обучающегося в указанную организацию в порядке перевода и заверяется личной подписью родителей (законных представителей) несовершеннолетнего обучающегося.".</w:t>
      </w:r>
    </w:p>
    <w:p w:rsidR="002A552B" w:rsidRDefault="002A552B" w:rsidP="002A552B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hyperlink r:id="rId10" w:history="1">
        <w:r>
          <w:rPr>
            <w:rStyle w:val="a3"/>
            <w:rFonts w:ascii="Arial" w:hAnsi="Arial" w:cs="Arial"/>
            <w:u w:val="none"/>
          </w:rPr>
          <w:t>Дополнить</w:t>
        </w:r>
      </w:hyperlink>
      <w:r>
        <w:rPr>
          <w:rFonts w:ascii="Arial" w:hAnsi="Arial" w:cs="Arial"/>
        </w:rPr>
        <w:t xml:space="preserve"> пунктом 9.2 следующего содержания:</w:t>
      </w:r>
    </w:p>
    <w:p w:rsidR="002A552B" w:rsidRDefault="002A552B" w:rsidP="002A552B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"9.2. При приеме в порядке перевода на обучение по образовательным программам дошкольного образования выбор языка образования, родного языка из числа языков народов Российской Федерации, в том числе русского языка как родного языка, осуществляется по заявлениям родителей (законных представителей) несовершеннолетних обучающихся.".</w:t>
      </w:r>
    </w:p>
    <w:p w:rsidR="002A552B" w:rsidRDefault="002A552B" w:rsidP="002A552B">
      <w:pPr>
        <w:rPr>
          <w:color w:val="FF0000"/>
        </w:rPr>
      </w:pPr>
    </w:p>
    <w:p w:rsidR="005D4305" w:rsidRDefault="005D4305"/>
    <w:sectPr w:rsidR="005D4305" w:rsidSect="005D4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52B"/>
    <w:rsid w:val="002A552B"/>
    <w:rsid w:val="005D4305"/>
    <w:rsid w:val="00BA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FA150F-102F-4507-97F4-91C6FE416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55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2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F10EFE3A76801D34E9CCD7F137A94B7A09F380BDBC1249A7F29851F3D626D323710685616FD4D37E2AE44CB83CC723D6D36A36A4EAA495xFg1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user\Desktop\&#1054;&#1073;&#1088;&#1072;&#1079;&#1077;&#1094;%20&#1087;&#1088;&#1080;&#1082;&#1072;&#1079;&#1072;%20&#1044;&#1080;&#1089;&#1094;&#1080;&#1087;&#1083;.%20&#1074;&#1079;&#1099;&#1089;&#1082;..docx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EF10EFE3A76801D34E9CCD7F137A94B7801F480BFB01249A7F29851F3D626D323710685616FD4D1782AE44CB83CC723D6D36A36A4EAA495xFg1N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EF10EFE3A76801D34E9CCD7F137A94B7801F486B4B91249A7F29851F3D626D323710685616FD2D3792AE44CB83CC723D6D36A36A4EAA495xFg1N" TargetMode="External"/><Relationship Id="rId10" Type="http://schemas.openxmlformats.org/officeDocument/2006/relationships/hyperlink" Target="consultantplus://offline/ref=5EF10EFE3A76801D34E9CCD7F137A94B7A09F380BDBC1249A7F29851F3D626D323710685616FD4D37E2AE44CB83CC723D6D36A36A4EAA495xFg1N" TargetMode="External"/><Relationship Id="rId4" Type="http://schemas.openxmlformats.org/officeDocument/2006/relationships/hyperlink" Target="consultantplus://offline/ref=5EF10EFE3A76801D34E9CCD7F137A94B7801F486B4B91249A7F29851F3D626D323710685616FD6D6772AE44CB83CC723D6D36A36A4EAA495xFg1N" TargetMode="External"/><Relationship Id="rId9" Type="http://schemas.openxmlformats.org/officeDocument/2006/relationships/hyperlink" Target="consultantplus://offline/ref=5EF10EFE3A76801D34E9CCD7F137A94B7A09F380BDBC1249A7F29851F3D626D323710685616FD4D37E2AE44CB83CC723D6D36A36A4EAA495xFg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</cp:lastModifiedBy>
  <cp:revision>2</cp:revision>
  <dcterms:created xsi:type="dcterms:W3CDTF">2019-04-15T08:49:00Z</dcterms:created>
  <dcterms:modified xsi:type="dcterms:W3CDTF">2019-04-15T08:49:00Z</dcterms:modified>
</cp:coreProperties>
</file>